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058" w:rsidRPr="0000067F" w:rsidRDefault="002A0058" w:rsidP="002A0058">
      <w:pPr>
        <w:jc w:val="center"/>
        <w:rPr>
          <w:rFonts w:ascii="Arial" w:hAnsi="Arial" w:cs="Arial"/>
          <w:b/>
          <w:bCs/>
          <w:color w:val="FF0000"/>
          <w:kern w:val="32"/>
          <w:sz w:val="32"/>
          <w:szCs w:val="32"/>
        </w:rPr>
      </w:pPr>
    </w:p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0"/>
        <w:gridCol w:w="46"/>
        <w:gridCol w:w="1895"/>
        <w:gridCol w:w="1939"/>
        <w:gridCol w:w="1162"/>
        <w:gridCol w:w="1746"/>
      </w:tblGrid>
      <w:tr w:rsidR="006C2172" w:rsidRPr="00FE6CE7" w:rsidTr="006C2172">
        <w:trPr>
          <w:trHeight w:val="850"/>
        </w:trPr>
        <w:tc>
          <w:tcPr>
            <w:tcW w:w="4059" w:type="pct"/>
            <w:gridSpan w:val="5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>Извещение о начале процедуры реализации</w:t>
            </w:r>
          </w:p>
        </w:tc>
        <w:tc>
          <w:tcPr>
            <w:tcW w:w="941" w:type="pct"/>
            <w:shd w:val="clear" w:color="auto" w:fill="F2F2F2"/>
            <w:vAlign w:val="center"/>
          </w:tcPr>
          <w:p w:rsidR="009A3D57" w:rsidRPr="00997B50" w:rsidRDefault="00D66075" w:rsidP="009A3D5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</w:t>
            </w:r>
            <w:r w:rsidR="009A3D57" w:rsidRPr="00FE6CE7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997B50">
              <w:rPr>
                <w:rFonts w:ascii="Arial" w:hAnsi="Arial" w:cs="Arial"/>
                <w:b/>
                <w:sz w:val="20"/>
                <w:szCs w:val="20"/>
              </w:rPr>
              <w:t>12</w:t>
            </w:r>
            <w:r w:rsidR="009A3D57" w:rsidRPr="00FE6CE7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9A3D57">
              <w:rPr>
                <w:rFonts w:ascii="Arial" w:hAnsi="Arial" w:cs="Arial"/>
                <w:b/>
                <w:sz w:val="20"/>
                <w:szCs w:val="20"/>
              </w:rPr>
              <w:t>2020</w:t>
            </w:r>
          </w:p>
          <w:p w:rsidR="006C2172" w:rsidRPr="00FE6CE7" w:rsidRDefault="009A3D57" w:rsidP="009A3D5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670D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  <w:bookmarkStart w:id="0" w:name="_GoBack"/>
            <w:bookmarkEnd w:id="0"/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BC0619" w:rsidRDefault="009A3D57" w:rsidP="003D5E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557">
              <w:rPr>
                <w:rFonts w:ascii="Arial" w:hAnsi="Arial" w:cs="Arial"/>
                <w:sz w:val="20"/>
                <w:szCs w:val="20"/>
              </w:rPr>
              <w:t xml:space="preserve">Продажа </w:t>
            </w:r>
            <w:r w:rsidR="00997B50" w:rsidRPr="00997B50">
              <w:rPr>
                <w:rFonts w:ascii="Arial" w:hAnsi="Arial" w:cs="Arial"/>
                <w:sz w:val="20"/>
                <w:szCs w:val="20"/>
              </w:rPr>
              <w:t>прицепа КМЗ 8213</w:t>
            </w:r>
          </w:p>
        </w:tc>
      </w:tr>
      <w:tr w:rsidR="002A0058" w:rsidRPr="006E27E5" w:rsidTr="002A0058">
        <w:trPr>
          <w:trHeight w:val="351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9A3D57" w:rsidP="003D5E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«РН-</w:t>
            </w:r>
            <w:r>
              <w:rPr>
                <w:rFonts w:ascii="Arial" w:hAnsi="Arial" w:cs="Arial"/>
                <w:sz w:val="20"/>
                <w:szCs w:val="20"/>
              </w:rPr>
              <w:t>Каспмор</w:t>
            </w:r>
            <w:r w:rsidRPr="00FD120C"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2A0058" w:rsidRPr="006E27E5" w:rsidTr="002A0058">
        <w:trPr>
          <w:trHeight w:val="739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986130" w:rsidP="009861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 w:rsidR="00FD120C">
              <w:rPr>
                <w:rFonts w:ascii="Arial" w:hAnsi="Arial" w:cs="Arial"/>
                <w:sz w:val="20"/>
                <w:szCs w:val="20"/>
              </w:rPr>
              <w:t>ная (максимальная) цена договор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13336C" w:rsidRDefault="00D95853" w:rsidP="00D111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публикуется</w:t>
            </w:r>
          </w:p>
        </w:tc>
      </w:tr>
      <w:tr w:rsidR="002A0058" w:rsidRPr="006E27E5" w:rsidTr="00D521AD">
        <w:trPr>
          <w:trHeight w:val="243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9A3D57" w:rsidP="00997B5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  <w:r w:rsidR="006C217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692FB6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Неэ</w:t>
            </w:r>
            <w:r w:rsidR="00FD120C">
              <w:rPr>
                <w:rFonts w:ascii="Arial" w:hAnsi="Arial" w:cs="Arial"/>
                <w:sz w:val="20"/>
                <w:szCs w:val="20"/>
              </w:rPr>
              <w:t>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692FB6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п</w:t>
            </w:r>
            <w:r w:rsidR="00FD120C">
              <w:rPr>
                <w:rFonts w:ascii="Arial" w:hAnsi="Arial" w:cs="Arial"/>
                <w:sz w:val="20"/>
                <w:szCs w:val="20"/>
              </w:rPr>
              <w:t>убликуемая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2A0058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предложений, исходя из максимальной стоимости </w:t>
            </w:r>
            <w:r w:rsidR="002C03D8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каждого 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лота, с учетом всех налогов и сборов.</w:t>
            </w:r>
          </w:p>
        </w:tc>
      </w:tr>
      <w:tr w:rsidR="00D95853" w:rsidRPr="006E27E5" w:rsidTr="00D521AD">
        <w:trPr>
          <w:trHeight w:val="213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D95853" w:rsidRPr="006E27E5" w:rsidTr="00DB175E">
        <w:trPr>
          <w:trHeight w:val="422"/>
        </w:trPr>
        <w:tc>
          <w:tcPr>
            <w:tcW w:w="1367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D95853" w:rsidRDefault="00D95853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021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045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Техническ</w:t>
            </w:r>
            <w:r>
              <w:rPr>
                <w:rFonts w:ascii="Arial" w:hAnsi="Arial" w:cs="Arial"/>
                <w:sz w:val="20"/>
                <w:szCs w:val="20"/>
              </w:rPr>
              <w:t>ая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567" w:type="pct"/>
            <w:gridSpan w:val="2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9A3D57" w:rsidRPr="006E27E5" w:rsidTr="00D521AD">
        <w:trPr>
          <w:trHeight w:val="1207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9A3D57" w:rsidRPr="00831B43" w:rsidRDefault="009A3D57" w:rsidP="009A3D57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4"/>
            <w:vAlign w:val="center"/>
          </w:tcPr>
          <w:p w:rsidR="009A3D57" w:rsidRPr="002B7F99" w:rsidRDefault="00692FB6" w:rsidP="00ED6B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F99">
              <w:rPr>
                <w:rFonts w:ascii="Arial" w:hAnsi="Arial" w:cs="Arial"/>
                <w:kern w:val="24"/>
                <w:sz w:val="20"/>
                <w:szCs w:val="20"/>
              </w:rPr>
              <w:t xml:space="preserve">«11» января 2021 г. </w:t>
            </w:r>
            <w:r w:rsidRPr="002B7F99">
              <w:rPr>
                <w:rFonts w:ascii="Arial" w:hAnsi="Arial" w:cs="Arial"/>
                <w:sz w:val="20"/>
                <w:szCs w:val="20"/>
              </w:rPr>
              <w:t xml:space="preserve">18.00 часов по </w:t>
            </w:r>
            <w:r w:rsidR="00ED6B98" w:rsidRPr="002B7F99">
              <w:rPr>
                <w:rFonts w:ascii="Arial" w:hAnsi="Arial" w:cs="Arial"/>
                <w:sz w:val="20"/>
                <w:szCs w:val="20"/>
              </w:rPr>
              <w:t>местному</w:t>
            </w:r>
            <w:r w:rsidRPr="002B7F99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  <w:r w:rsidR="00ED6B98" w:rsidRPr="002B7F99">
              <w:rPr>
                <w:rFonts w:ascii="Arial" w:hAnsi="Arial" w:cs="Arial"/>
                <w:sz w:val="20"/>
                <w:szCs w:val="20"/>
              </w:rPr>
              <w:t xml:space="preserve"> приёма оферт</w:t>
            </w:r>
          </w:p>
        </w:tc>
      </w:tr>
      <w:tr w:rsidR="009A3D57" w:rsidRPr="006E27E5" w:rsidTr="00D521AD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9A3D57" w:rsidRPr="00831B43" w:rsidRDefault="009A3D57" w:rsidP="009A3D57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633" w:type="pct"/>
            <w:gridSpan w:val="4"/>
            <w:vAlign w:val="center"/>
          </w:tcPr>
          <w:p w:rsidR="009A3D57" w:rsidRPr="002B7F99" w:rsidRDefault="009C092F" w:rsidP="009A3D57">
            <w:pPr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2B7F99">
              <w:rPr>
                <w:rFonts w:ascii="Arial" w:hAnsi="Arial" w:cs="Arial"/>
                <w:kern w:val="24"/>
                <w:sz w:val="20"/>
                <w:szCs w:val="20"/>
              </w:rPr>
              <w:t>Не позднее «29» января 20</w:t>
            </w:r>
            <w:r w:rsidR="00D6379A" w:rsidRPr="002B7F99">
              <w:rPr>
                <w:rFonts w:ascii="Arial" w:hAnsi="Arial" w:cs="Arial"/>
                <w:kern w:val="24"/>
                <w:sz w:val="20"/>
                <w:szCs w:val="20"/>
              </w:rPr>
              <w:t>21</w:t>
            </w:r>
            <w:r w:rsidRPr="002B7F99">
              <w:rPr>
                <w:rFonts w:ascii="Arial" w:hAnsi="Arial" w:cs="Arial"/>
                <w:kern w:val="24"/>
                <w:sz w:val="20"/>
                <w:szCs w:val="20"/>
              </w:rPr>
              <w:t xml:space="preserve"> г. 16 ч.45 мин. по московскому времени</w:t>
            </w:r>
          </w:p>
        </w:tc>
      </w:tr>
      <w:tr w:rsidR="00D95853" w:rsidRPr="006E27E5" w:rsidTr="00D521AD">
        <w:trPr>
          <w:trHeight w:val="107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D95853" w:rsidRPr="006E27E5" w:rsidTr="00D521AD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4C452D" w:rsidRDefault="00D95853" w:rsidP="00E0264E">
            <w:pPr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 w:rsidR="00880D2F"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80D2F">
              <w:rPr>
                <w:rFonts w:ascii="Arial" w:hAnsi="Arial" w:cs="Arial"/>
                <w:sz w:val="20"/>
                <w:szCs w:val="20"/>
              </w:rPr>
              <w:t xml:space="preserve">товаров по лоту 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831B43" w:rsidRDefault="00880D2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95853">
              <w:rPr>
                <w:rFonts w:ascii="Arial" w:hAnsi="Arial" w:cs="Arial"/>
                <w:sz w:val="20"/>
                <w:szCs w:val="20"/>
              </w:rPr>
              <w:t xml:space="preserve"> шт.</w:t>
            </w:r>
          </w:p>
        </w:tc>
      </w:tr>
      <w:tr w:rsidR="009A3D57" w:rsidRPr="006E27E5" w:rsidTr="00D521AD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9A3D57" w:rsidRPr="00831B43" w:rsidRDefault="009A3D57" w:rsidP="009A3D57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9A3D57" w:rsidRPr="00831B43" w:rsidRDefault="009A3D57" w:rsidP="009A3D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 момента заключения договора пере</w:t>
            </w:r>
            <w:r w:rsidRPr="00880D2F">
              <w:rPr>
                <w:rFonts w:ascii="Arial" w:hAnsi="Arial" w:cs="Arial"/>
                <w:sz w:val="20"/>
                <w:szCs w:val="20"/>
              </w:rPr>
              <w:t>дача имущества осуществляется Продавцом в течение 5 рабочих дней после полной оплаты стоимости Имущества на основании Акта приема-передачи, подписываемого Сторонами</w:t>
            </w:r>
          </w:p>
        </w:tc>
      </w:tr>
      <w:tr w:rsidR="009A3D57" w:rsidRPr="006E27E5" w:rsidTr="00D521AD">
        <w:trPr>
          <w:trHeight w:val="7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9A3D57" w:rsidRPr="00831B43" w:rsidRDefault="009A3D57" w:rsidP="009A3D57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633" w:type="pct"/>
            <w:gridSpan w:val="4"/>
            <w:vAlign w:val="center"/>
          </w:tcPr>
          <w:p w:rsidR="009A3D57" w:rsidRPr="00F04C63" w:rsidRDefault="009A3D57" w:rsidP="009A3D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100% </w:t>
            </w:r>
            <w:r w:rsidRPr="00A0729C">
              <w:rPr>
                <w:rFonts w:ascii="Arial" w:hAnsi="Arial" w:cs="Arial"/>
                <w:sz w:val="20"/>
                <w:szCs w:val="20"/>
              </w:rPr>
              <w:t>предварительн</w:t>
            </w:r>
            <w:r>
              <w:rPr>
                <w:rFonts w:ascii="Arial" w:hAnsi="Arial" w:cs="Arial"/>
                <w:sz w:val="20"/>
                <w:szCs w:val="20"/>
              </w:rPr>
              <w:t>ая</w:t>
            </w:r>
            <w:r w:rsidRPr="00A0729C">
              <w:rPr>
                <w:rFonts w:ascii="Arial" w:hAnsi="Arial" w:cs="Arial"/>
                <w:sz w:val="20"/>
                <w:szCs w:val="20"/>
              </w:rPr>
              <w:t xml:space="preserve"> оплата путем перечисления денежных средств на расчетный счет Продавца</w:t>
            </w:r>
            <w:r>
              <w:rPr>
                <w:rFonts w:ascii="Arial" w:hAnsi="Arial" w:cs="Arial"/>
                <w:sz w:val="20"/>
                <w:szCs w:val="20"/>
              </w:rPr>
              <w:t xml:space="preserve"> в течение </w:t>
            </w:r>
            <w:r w:rsidRPr="00880D2F">
              <w:rPr>
                <w:rFonts w:ascii="Arial" w:hAnsi="Arial" w:cs="Arial"/>
                <w:sz w:val="20"/>
                <w:szCs w:val="20"/>
              </w:rPr>
              <w:t xml:space="preserve">в течение </w:t>
            </w:r>
            <w:r w:rsidRPr="00880D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ТекстовоеПоле56"/>
                  <w:enabled/>
                  <w:calcOnExit w:val="0"/>
                  <w:textInput>
                    <w:default w:val="10"/>
                  </w:textInput>
                </w:ffData>
              </w:fldChar>
            </w:r>
            <w:r w:rsidRPr="00880D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20"/>
                <w:szCs w:val="20"/>
              </w:rPr>
            </w:r>
            <w:r w:rsidRPr="00880D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0D2F">
              <w:rPr>
                <w:rFonts w:ascii="Arial" w:hAnsi="Arial" w:cs="Arial"/>
                <w:sz w:val="20"/>
                <w:szCs w:val="20"/>
              </w:rPr>
              <w:t>10</w:t>
            </w:r>
            <w:r w:rsidRPr="00880D2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80D2F">
              <w:rPr>
                <w:rFonts w:ascii="Arial" w:hAnsi="Arial" w:cs="Arial"/>
                <w:sz w:val="20"/>
                <w:szCs w:val="20"/>
              </w:rPr>
              <w:t xml:space="preserve"> рабочих дней с момента выставления счета на оплату</w:t>
            </w:r>
          </w:p>
        </w:tc>
      </w:tr>
      <w:tr w:rsidR="00D95853" w:rsidRPr="006E27E5" w:rsidTr="00D521AD">
        <w:trPr>
          <w:trHeight w:val="701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831B43" w:rsidRDefault="00880D2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D95853"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 w:rsidR="00A0729C"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D95853" w:rsidRPr="006E27E5" w:rsidTr="00D521AD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lastRenderedPageBreak/>
              <w:t xml:space="preserve">Базис </w:t>
            </w:r>
            <w:r w:rsidR="008D5FCD"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6C2172" w:rsidRPr="006C2172" w:rsidRDefault="006C2172" w:rsidP="006C21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Франко-</w:t>
            </w:r>
            <w:r w:rsidRPr="006C2172">
              <w:rPr>
                <w:rFonts w:ascii="Arial" w:hAnsi="Arial" w:cs="Arial"/>
                <w:sz w:val="20"/>
                <w:szCs w:val="20"/>
              </w:rPr>
              <w:t>склад Продавца (Приложение №1)</w:t>
            </w:r>
          </w:p>
          <w:p w:rsidR="00D95853" w:rsidRPr="00831B43" w:rsidRDefault="006C2172" w:rsidP="006C2172">
            <w:pPr>
              <w:rPr>
                <w:rFonts w:ascii="Arial" w:hAnsi="Arial" w:cs="Arial"/>
                <w:sz w:val="20"/>
                <w:szCs w:val="20"/>
              </w:rPr>
            </w:pPr>
            <w:r w:rsidRPr="006C2172">
              <w:rPr>
                <w:rFonts w:ascii="Arial" w:hAnsi="Arial" w:cs="Arial"/>
                <w:sz w:val="20"/>
                <w:szCs w:val="20"/>
              </w:rPr>
              <w:t>Вывоз имущества производится силами Покупателя.</w:t>
            </w:r>
          </w:p>
        </w:tc>
      </w:tr>
      <w:tr w:rsidR="006C2172" w:rsidRPr="006E27E5" w:rsidTr="00D521AD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C2172" w:rsidRPr="00670D0D" w:rsidRDefault="006C2172" w:rsidP="006C2172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6C2172" w:rsidRPr="007844A8" w:rsidRDefault="006C2172" w:rsidP="00527C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3" w:type="pct"/>
            <w:gridSpan w:val="4"/>
            <w:vAlign w:val="center"/>
          </w:tcPr>
          <w:p w:rsidR="008D5FCD" w:rsidRPr="006D55BC" w:rsidRDefault="008D5FCD" w:rsidP="008D5FC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 w:rsidR="0070354A"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="0070354A"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8D5FCD" w:rsidRPr="006D55BC" w:rsidRDefault="008D5FCD" w:rsidP="008D5FC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Соответствие критериям и требованиям (Приложение №3); </w:t>
            </w:r>
          </w:p>
          <w:p w:rsidR="008D5FCD" w:rsidRDefault="008D5FCD" w:rsidP="008D5FC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9A3D57" w:rsidRDefault="009A3D57" w:rsidP="009A3D57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</w:t>
            </w:r>
            <w:r w:rsidR="00692FB6">
              <w:rPr>
                <w:i/>
                <w:iCs/>
                <w:color w:val="000000"/>
              </w:rPr>
              <w:t>)</w:t>
            </w:r>
          </w:p>
          <w:p w:rsidR="008D5FCD" w:rsidRDefault="008D5FCD" w:rsidP="008D5FC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</w:t>
            </w:r>
            <w:r w:rsidR="009A3D57">
              <w:rPr>
                <w:i/>
                <w:iCs/>
                <w:color w:val="000000"/>
              </w:rPr>
              <w:t>6</w:t>
            </w:r>
            <w:r w:rsidRPr="007B60EE">
              <w:rPr>
                <w:i/>
                <w:iCs/>
                <w:color w:val="000000"/>
              </w:rPr>
              <w:t>)</w:t>
            </w:r>
          </w:p>
          <w:p w:rsidR="0070354A" w:rsidRPr="0070354A" w:rsidRDefault="0070354A" w:rsidP="0070354A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бланке).</w:t>
            </w:r>
          </w:p>
          <w:p w:rsidR="006C2172" w:rsidRDefault="008D5FCD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 xml:space="preserve">Своевременное </w:t>
            </w:r>
            <w:r w:rsidR="00D6379A">
              <w:rPr>
                <w:i/>
                <w:iCs/>
                <w:color w:val="000000"/>
              </w:rPr>
              <w:t xml:space="preserve">представление пакета документов, оформленных в конвертах </w:t>
            </w:r>
            <w:r w:rsidR="002E139B">
              <w:rPr>
                <w:i/>
                <w:iCs/>
                <w:color w:val="000000"/>
              </w:rPr>
              <w:t xml:space="preserve">по образцу </w:t>
            </w:r>
            <w:r w:rsidR="00D6379A">
              <w:rPr>
                <w:i/>
                <w:iCs/>
                <w:color w:val="000000"/>
              </w:rPr>
              <w:t>(Приложение №10)</w:t>
            </w:r>
          </w:p>
        </w:tc>
      </w:tr>
      <w:tr w:rsidR="00FB4912" w:rsidRPr="006E27E5" w:rsidTr="00FB4912">
        <w:trPr>
          <w:trHeight w:val="41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Важная информация: </w:t>
            </w:r>
          </w:p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Документы с информацией об участнике (запечатанный конверт №1) и оферту (запечатанный конверт №2) необходимо размещать в отдельных конвертах, так чтобы, при вскрытии пакета с документами пакет с офертой оставался запечатанным (до момента единовременного вскрытия с предложениями всех претендентов). </w:t>
            </w:r>
          </w:p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На каждом конверте должна содержаться информация о наименовании предприятия и номере лота. </w:t>
            </w:r>
          </w:p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По результатам рассмотрения полученных предложений, с потенциальным покупателем, предложившим максимальную цену (возможно проведение повторного запроса цен на основании письменного запроса со стороны ООО «РН-Эксплорейшн»), будет заключен договор купли-продажи (Приложение №6). </w:t>
            </w:r>
          </w:p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color w:val="FF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 xml:space="preserve">Окончание сбора оферт </w:t>
            </w:r>
            <w:r w:rsidRPr="00ED6B98">
              <w:rPr>
                <w:rFonts w:ascii="Arial" w:eastAsia="Calibri" w:hAnsi="Arial" w:cs="Arial"/>
                <w:b/>
                <w:bCs/>
                <w:color w:val="FF0000"/>
                <w:sz w:val="20"/>
                <w:szCs w:val="20"/>
                <w:highlight w:val="yellow"/>
                <w:lang w:eastAsia="en-US"/>
              </w:rPr>
              <w:t xml:space="preserve">11.01.2021 </w:t>
            </w:r>
            <w:r w:rsidRPr="00ED6B98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года до 18:00 по местному времени приёма оферт.</w:t>
            </w:r>
          </w:p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Оферты</w:t>
            </w:r>
            <w:r w:rsidR="00D6379A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,</w:t>
            </w: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направленные позже указанного срока или не содержащие печати предприятия или подписи руководителя, к рассмотрению приниматься не будут. Кроме того, прошу Вас обратить особое внимание на формат предоставления оферты и соблюдение содержательной части, необходимой для быстрого подведения итогов и объективной оценки данных предложений. </w:t>
            </w:r>
          </w:p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Оферты принимаются по адресу: </w:t>
            </w:r>
            <w:r w:rsidRPr="00ED6B98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414056, Астраханская область, г. Астрахань, ул. Куйбышева, д.69, литер Б, филиал </w:t>
            </w: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ООО «РН-Эксплорейшн» в городе Астрахани. Рабочее время для приема корреспонденции: понедельник-четверг с 09-00 до 18-00, пятница с 09-00 до 16-45, перерыв на обед с 13-00 до 13-45. </w:t>
            </w:r>
          </w:p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Датой и временем получения заявки считаются дата и время, отмеченные на поступивших конвертах с технико-коммерческими предложениями (конверт №1,№2). </w:t>
            </w:r>
          </w:p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В составе конверта содержащего оферты, подаваемого в письменной форме, участник должен предоставить электронную копию документов заявки на одном или нескольких CD/DVD/Blu-ray носителях, USB-накопителях (без возможности последующего изменения информации, хранящейся на таких носителях). В состав электронной копии заявки должны быть включены отсканированные варианты документов (в форме доступной для визуального восприятия), подготовленных на бумажном носителе, и предпочтительнее в формате Portable Document Format (*.pdf), по принципу: один файл – один документ. Из названия каждого документа, содержащегося в электронной копии заявки, должно четко следовать какой именно документ содержится в файле. Файлы не должны иметь защиты от их открытия, копирования их содержимого или их печати. Наименование файлов должно однозначно соответствовать содержанию в них электронных копий документов, при этом название файла не должно превышать 25 символов.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9A3D57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 w:rsidR="00670D0D"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 w:rsidR="00670D0D"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 w:rsidR="00670D0D"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 w:rsidR="00670D0D"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670D0D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победителем тендера является обязательным.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 w:rsidR="00670D0D"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670D0D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>по любой из согласованных отгрузок, ООО «</w:t>
            </w:r>
            <w:r w:rsidR="009A3D57" w:rsidRPr="00FB4912">
              <w:rPr>
                <w:rFonts w:ascii="Arial" w:hAnsi="Arial" w:cs="Arial"/>
                <w:sz w:val="20"/>
                <w:szCs w:val="20"/>
              </w:rPr>
              <w:t>РН-</w:t>
            </w:r>
            <w:r w:rsidR="009A3D57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</w:t>
            </w:r>
            <w:r w:rsidR="009A3D57" w:rsidRPr="00FB4912">
              <w:rPr>
                <w:rFonts w:ascii="Arial" w:hAnsi="Arial" w:cs="Arial"/>
                <w:sz w:val="20"/>
                <w:szCs w:val="20"/>
              </w:rPr>
              <w:t>РН-</w:t>
            </w:r>
            <w:r w:rsidR="009A3D57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lastRenderedPageBreak/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="009A3D57" w:rsidRPr="00FB4912">
              <w:rPr>
                <w:rFonts w:ascii="Arial" w:hAnsi="Arial" w:cs="Arial"/>
                <w:sz w:val="20"/>
                <w:szCs w:val="20"/>
              </w:rPr>
              <w:t>РН-</w:t>
            </w:r>
            <w:r w:rsidR="009A3D57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sec_hotline@rosneft.ru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 автомобилей. </w:t>
            </w:r>
          </w:p>
          <w:p w:rsidR="00FB4912" w:rsidRPr="00E0264E" w:rsidRDefault="00FB4912" w:rsidP="00FB4912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«РН-</w:t>
            </w:r>
            <w:r w:rsidR="009A3D57">
              <w:rPr>
                <w:rFonts w:ascii="Arial" w:hAnsi="Arial" w:cs="Arial"/>
                <w:b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предложений, а также о выборе Покупателя на частичный объём предлагаемой к реализации продукции.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03"/>
              <w:gridCol w:w="4961"/>
            </w:tblGrid>
            <w:tr w:rsidR="00FB4912" w:rsidRPr="00E0264E" w:rsidTr="001D18E2">
              <w:trPr>
                <w:trHeight w:val="879"/>
              </w:trPr>
              <w:tc>
                <w:tcPr>
                  <w:tcW w:w="4503" w:type="dxa"/>
                </w:tcPr>
                <w:p w:rsidR="00FB4912" w:rsidRPr="00E0264E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026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от </w:t>
                  </w:r>
                </w:p>
                <w:p w:rsidR="00FB4912" w:rsidRPr="00E0264E" w:rsidRDefault="00E0264E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026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Жукова Оксана Евгеньевна</w:t>
                  </w:r>
                </w:p>
                <w:p w:rsidR="00FB4912" w:rsidRPr="00E0264E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color w:val="6B6F77"/>
                      <w:sz w:val="20"/>
                      <w:szCs w:val="20"/>
                    </w:rPr>
                  </w:pPr>
                  <w:r w:rsidRPr="00E026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961" w:type="dxa"/>
                </w:tcPr>
                <w:p w:rsidR="00FB4912" w:rsidRPr="00E0264E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026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+ </w:t>
                  </w:r>
                  <w:r w:rsidR="00E0264E" w:rsidRPr="00E0264E"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>7-985-770-71-77</w:t>
                  </w:r>
                </w:p>
                <w:p w:rsidR="00FB4912" w:rsidRPr="00E0264E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026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FB4912" w:rsidRPr="00E0264E" w:rsidRDefault="00E0264E" w:rsidP="009A3D57">
                  <w:pPr>
                    <w:pStyle w:val="Default"/>
                    <w:rPr>
                      <w:rFonts w:ascii="Arial" w:hAnsi="Arial" w:cs="Arial"/>
                      <w:b/>
                      <w:color w:val="0000FF"/>
                      <w:sz w:val="20"/>
                      <w:szCs w:val="20"/>
                    </w:rPr>
                  </w:pPr>
                  <w:r w:rsidRPr="00E0264E">
                    <w:rPr>
                      <w:rFonts w:ascii="Arial" w:hAnsi="Arial" w:cs="Arial"/>
                      <w:b/>
                      <w:color w:val="auto"/>
                      <w:sz w:val="20"/>
                      <w:szCs w:val="20"/>
                    </w:rPr>
                    <w:t>oezhukova@rn-exp.rosneft.ru</w:t>
                  </w:r>
                </w:p>
              </w:tc>
            </w:tr>
            <w:tr w:rsidR="00FB4912" w:rsidRPr="00FB4912" w:rsidTr="001D18E2">
              <w:trPr>
                <w:trHeight w:val="489"/>
              </w:trPr>
              <w:tc>
                <w:tcPr>
                  <w:tcW w:w="4503" w:type="dxa"/>
                </w:tcPr>
                <w:p w:rsidR="00FB4912" w:rsidRPr="00FB4912" w:rsidRDefault="009A3D57" w:rsidP="00FB4912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9A3D57">
                    <w:rPr>
                      <w:rFonts w:ascii="Arial" w:hAnsi="Arial" w:cs="Arial"/>
                      <w:b/>
                      <w:sz w:val="20"/>
                      <w:szCs w:val="20"/>
                    </w:rPr>
                    <w:t>Пахолик О.А</w:t>
                  </w:r>
                  <w:r w:rsidRPr="00FB491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="00FB4912" w:rsidRPr="00FB491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(технические вопросы) </w:t>
                  </w:r>
                </w:p>
              </w:tc>
              <w:tc>
                <w:tcPr>
                  <w:tcW w:w="4961" w:type="dxa"/>
                </w:tcPr>
                <w:p w:rsidR="00FB4912" w:rsidRPr="009A3D57" w:rsidRDefault="00FB4912" w:rsidP="009A3D57">
                  <w:pPr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A3D57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телефон: </w:t>
                  </w:r>
                  <w:r w:rsidR="009A3D57" w:rsidRPr="009A3D57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+7-985-573-20-72</w:t>
                  </w:r>
                </w:p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FB4912" w:rsidRPr="00FB4912" w:rsidRDefault="009C0367" w:rsidP="00FB4912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7" w:history="1">
                    <w:r w:rsidR="009A3D57" w:rsidRPr="009A3D57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oapakholik@rn-exp.rosneft.ru</w:t>
                    </w:r>
                  </w:hyperlink>
                </w:p>
              </w:tc>
            </w:tr>
          </w:tbl>
          <w:p w:rsidR="00FB4912" w:rsidRPr="00831B43" w:rsidRDefault="00FB4912" w:rsidP="00D958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9C0367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0367" w:rsidRDefault="009C0367" w:rsidP="002A0058">
      <w:r>
        <w:separator/>
      </w:r>
    </w:p>
  </w:endnote>
  <w:endnote w:type="continuationSeparator" w:id="0">
    <w:p w:rsidR="009C0367" w:rsidRDefault="009C0367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0367" w:rsidRDefault="009C0367" w:rsidP="002A0058">
      <w:r>
        <w:separator/>
      </w:r>
    </w:p>
  </w:footnote>
  <w:footnote w:type="continuationSeparator" w:id="0">
    <w:p w:rsidR="009C0367" w:rsidRDefault="009C0367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26263"/>
    <w:rsid w:val="00030141"/>
    <w:rsid w:val="00047D99"/>
    <w:rsid w:val="000503D7"/>
    <w:rsid w:val="00071380"/>
    <w:rsid w:val="0009691B"/>
    <w:rsid w:val="000A447F"/>
    <w:rsid w:val="000C2B50"/>
    <w:rsid w:val="000C7FD2"/>
    <w:rsid w:val="00130E5C"/>
    <w:rsid w:val="00130F8E"/>
    <w:rsid w:val="0013336C"/>
    <w:rsid w:val="00146C1B"/>
    <w:rsid w:val="001602A5"/>
    <w:rsid w:val="001750DE"/>
    <w:rsid w:val="00180373"/>
    <w:rsid w:val="001A712C"/>
    <w:rsid w:val="001D3BA2"/>
    <w:rsid w:val="001E3B4A"/>
    <w:rsid w:val="002005F4"/>
    <w:rsid w:val="0024469C"/>
    <w:rsid w:val="0029389E"/>
    <w:rsid w:val="002A0058"/>
    <w:rsid w:val="002B7AFC"/>
    <w:rsid w:val="002B7F99"/>
    <w:rsid w:val="002C03D8"/>
    <w:rsid w:val="002D3F1C"/>
    <w:rsid w:val="002E139B"/>
    <w:rsid w:val="002F7EE9"/>
    <w:rsid w:val="0030661A"/>
    <w:rsid w:val="00320B27"/>
    <w:rsid w:val="00320FFC"/>
    <w:rsid w:val="00355166"/>
    <w:rsid w:val="003A5DD2"/>
    <w:rsid w:val="003A7ED8"/>
    <w:rsid w:val="003D1FB9"/>
    <w:rsid w:val="003D5E93"/>
    <w:rsid w:val="003D6ED9"/>
    <w:rsid w:val="0041108B"/>
    <w:rsid w:val="00450AEE"/>
    <w:rsid w:val="00466EAF"/>
    <w:rsid w:val="004C452D"/>
    <w:rsid w:val="00527C20"/>
    <w:rsid w:val="00572730"/>
    <w:rsid w:val="005E550E"/>
    <w:rsid w:val="0061443D"/>
    <w:rsid w:val="00615EB9"/>
    <w:rsid w:val="0062099E"/>
    <w:rsid w:val="00625D44"/>
    <w:rsid w:val="00670D0D"/>
    <w:rsid w:val="00692FB6"/>
    <w:rsid w:val="006C2172"/>
    <w:rsid w:val="00701C92"/>
    <w:rsid w:val="0070354A"/>
    <w:rsid w:val="00717CED"/>
    <w:rsid w:val="007246FB"/>
    <w:rsid w:val="0072638C"/>
    <w:rsid w:val="00733D70"/>
    <w:rsid w:val="007709EB"/>
    <w:rsid w:val="0081423F"/>
    <w:rsid w:val="00823E02"/>
    <w:rsid w:val="00842F9E"/>
    <w:rsid w:val="00877D2F"/>
    <w:rsid w:val="00880D2F"/>
    <w:rsid w:val="008C0888"/>
    <w:rsid w:val="008D5FCD"/>
    <w:rsid w:val="00911254"/>
    <w:rsid w:val="00920A56"/>
    <w:rsid w:val="00933914"/>
    <w:rsid w:val="00986130"/>
    <w:rsid w:val="00997B50"/>
    <w:rsid w:val="009A3D57"/>
    <w:rsid w:val="009C0367"/>
    <w:rsid w:val="009C0524"/>
    <w:rsid w:val="009C092F"/>
    <w:rsid w:val="00A0729C"/>
    <w:rsid w:val="00A509CA"/>
    <w:rsid w:val="00A869C9"/>
    <w:rsid w:val="00AB4E06"/>
    <w:rsid w:val="00AC44A9"/>
    <w:rsid w:val="00B00AC2"/>
    <w:rsid w:val="00B02CED"/>
    <w:rsid w:val="00B67429"/>
    <w:rsid w:val="00B74FA7"/>
    <w:rsid w:val="00B956E7"/>
    <w:rsid w:val="00BB5341"/>
    <w:rsid w:val="00BC0619"/>
    <w:rsid w:val="00C162D5"/>
    <w:rsid w:val="00C16D7D"/>
    <w:rsid w:val="00C203B5"/>
    <w:rsid w:val="00C524AB"/>
    <w:rsid w:val="00C76178"/>
    <w:rsid w:val="00C86881"/>
    <w:rsid w:val="00CB247F"/>
    <w:rsid w:val="00CC6F89"/>
    <w:rsid w:val="00D111DB"/>
    <w:rsid w:val="00D36F26"/>
    <w:rsid w:val="00D6379A"/>
    <w:rsid w:val="00D66075"/>
    <w:rsid w:val="00D95853"/>
    <w:rsid w:val="00DB175E"/>
    <w:rsid w:val="00E0264E"/>
    <w:rsid w:val="00E048F2"/>
    <w:rsid w:val="00E15A32"/>
    <w:rsid w:val="00E26842"/>
    <w:rsid w:val="00E33F95"/>
    <w:rsid w:val="00E76A4F"/>
    <w:rsid w:val="00EC40C7"/>
    <w:rsid w:val="00ED6B98"/>
    <w:rsid w:val="00EF1D5B"/>
    <w:rsid w:val="00F04C63"/>
    <w:rsid w:val="00F77BA8"/>
    <w:rsid w:val="00F82D65"/>
    <w:rsid w:val="00FA700A"/>
    <w:rsid w:val="00FB4912"/>
    <w:rsid w:val="00FC2284"/>
    <w:rsid w:val="00FD120C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9A3D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apakholik@rn-exp.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1093</Words>
  <Characters>6232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7311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Андреева Ольга Евгеньевна</cp:lastModifiedBy>
  <cp:revision>23</cp:revision>
  <cp:lastPrinted>2019-09-26T14:55:00Z</cp:lastPrinted>
  <dcterms:created xsi:type="dcterms:W3CDTF">2019-09-26T14:55:00Z</dcterms:created>
  <dcterms:modified xsi:type="dcterms:W3CDTF">2020-12-17T07:29:00Z</dcterms:modified>
</cp:coreProperties>
</file>